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C0" w:rsidRPr="008B22C0" w:rsidRDefault="008B22C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B22C0">
        <w:rPr>
          <w:rFonts w:ascii="HG丸ｺﾞｼｯｸM-PRO" w:eastAsia="HG丸ｺﾞｼｯｸM-PRO" w:hAnsi="HG丸ｺﾞｼｯｸM-PRO"/>
          <w:sz w:val="28"/>
          <w:szCs w:val="28"/>
        </w:rPr>
        <w:t>二、東海寺の七不思議</w:t>
      </w:r>
    </w:p>
    <w:p w:rsidR="008B22C0" w:rsidRPr="008B22C0" w:rsidRDefault="008B22C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B2CB7" w:rsidRDefault="008B22C0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t>北品川にある東海寺は、寛永十五年（一六三八）に江戸幕府の三代将軍徳川家光によって建てられた臨済宗の寺で、最初の住職となったのは沢庵宗彭です。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t>沢庵和尚は、大変立派な僧侶で、後水尾天皇や将軍家光の尊敬をうけていたため、東海寺もまた特別の保護を受け、境内は、四七，〇〇〇坪（約十五ヘクタール）もあり境内にはたくさんの塔中（小寺院）がありました。現在の東海寺は、明治時代になって、塔頭の一つだった玄性院が寺の名を引き継いだもの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t>この東海寺には、七つの不思議な話しが伝わっています。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１．    片身の鱸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東海寺の大山墓地の近くにある権現山は、もとは東海寺の庭だったところで、そこには大きな池があったそうです。この池の主は、珍しいことに片身の鱸でした。ある日のこと沢庵和尚が、寺に帰ると、台所で僧たちが、大きな鱸をまな板にのせて、片身を切り取ったところでした。和尚が、片身になった鱸に「喝」と一声発して、池に投げ込むと、鱸はたちまち元気に泳ぎだし、池の奥深く消えて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lastRenderedPageBreak/>
        <w:t>行き、いつしか池の主となって、東海寺を守ったとのことです。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２．    鳴かないカエル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東海寺の大池には、カエルがたくさん住んでいましたが、一度も鳴いたことがないそうです。これは、ある時、沢庵和尚が、読みものをしている時に、あまりにもやかましく鳴くので、「やかましい、鳴くな。」と叱りつけたからで、それ以来カエルは鳴かなくなったそう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３．    片なりのイチョウ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境内にあるイチョウは、なぜか片方にばかり実がなるそうです。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４．    潮見の石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東海寺には、古くから大きな石の水鉢があり、塩の満干を示して、満潮時には水が一杯にあふれ、干潮時には涸れてしまうそうです。このことから、「潮見の水鉢」と呼ばれていました。水鉢の下には、昔一体の石地蔵が埋まっていましたが、その後掘り起こされて、この地蔵は、潮見地蔵と呼ばれ、境内の祠に祀られ、水鉢も、地蔵堂の中に安置されたそう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５．    血のでる松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東海寺の山門のそばに一本の大きな松の木がありました。将軍が、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lastRenderedPageBreak/>
        <w:t>東海寺に参詣する時にじゃまになるので「じゃまの松」と呼ばれていたそうです。ある時この松をとうとう切り倒すことになりました。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ところが、木こりが、のこぎりを引き出すと、その切り口から赤い血がにじみだし、手がしびれてしまいました。そこで寺では、霊木として残すことにしましたが、切り口はずっと赤い口を開いたままでした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６．    火消しの槇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東海寺の裏庭には、唐（中国）から持ちかえって植えられたという柏槇の木がありました。ある日のこと、真夜中に沢庵和尚が、「唐の金山寺が火事だ、起きろ、起きろ。」と寺の僧を呼び起こして、その柏槇の木に水をかけさせました。僧たちは、大変驚きましたが、しばらくして、金山寺から、「おかげで火が消えました。」といって、お礼の品物がお贈られてきたということです。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>７．    千畳づりの蚊帳</w:t>
      </w:r>
      <w:r w:rsidRPr="008B22C0">
        <w:rPr>
          <w:rFonts w:ascii="HG丸ｺﾞｼｯｸM-PRO" w:eastAsia="HG丸ｺﾞｼｯｸM-PRO" w:hAnsi="HG丸ｺﾞｼｯｸM-PRO"/>
          <w:sz w:val="28"/>
          <w:szCs w:val="28"/>
        </w:rPr>
        <w:br/>
        <w:t xml:space="preserve">　唐の金山寺からのお礼として、桐の箱に収められた蚊帳が届き、寺の宝物になりました。千畳づりという蚊帳の大きさは、見当もつきませんが、当時としては、日本一の大きな蚊帳だったことでしょう。</w:t>
      </w:r>
    </w:p>
    <w:p w:rsidR="008606C3" w:rsidRDefault="008606C3" w:rsidP="008606C3">
      <w:pPr>
        <w:rPr>
          <w:rFonts w:hint="eastAsia"/>
        </w:rPr>
      </w:pPr>
      <w:r>
        <w:rPr>
          <w:rFonts w:hint="eastAsia"/>
        </w:rPr>
        <w:lastRenderedPageBreak/>
        <w:t>参考サイト</w:t>
      </w:r>
    </w:p>
    <w:p w:rsidR="008606C3" w:rsidRDefault="008606C3" w:rsidP="008606C3">
      <w:pPr>
        <w:rPr>
          <w:rFonts w:hint="eastAsia"/>
        </w:rPr>
      </w:pPr>
      <w:r>
        <w:rPr>
          <w:rFonts w:hint="eastAsia"/>
        </w:rPr>
        <w:t>品川区ホームページ</w:t>
      </w:r>
    </w:p>
    <w:p w:rsidR="008606C3" w:rsidRDefault="008606C3" w:rsidP="008606C3">
      <w:bookmarkStart w:id="0" w:name="_GoBack"/>
      <w:bookmarkEnd w:id="0"/>
      <w:r w:rsidRPr="00182F17">
        <w:rPr>
          <w:rFonts w:hint="eastAsia"/>
        </w:rPr>
        <w:t>東海道品川宿のはなし　第</w:t>
      </w:r>
      <w:r w:rsidRPr="00182F17">
        <w:rPr>
          <w:rFonts w:hint="eastAsia"/>
        </w:rPr>
        <w:t>5</w:t>
      </w:r>
      <w:r w:rsidRPr="00182F17">
        <w:rPr>
          <w:rFonts w:hint="eastAsia"/>
        </w:rPr>
        <w:t>回</w:t>
      </w:r>
    </w:p>
    <w:p w:rsidR="008606C3" w:rsidRDefault="008606C3" w:rsidP="008606C3">
      <w:hyperlink r:id="rId7" w:history="1">
        <w:r w:rsidRPr="003E3256">
          <w:rPr>
            <w:rStyle w:val="a7"/>
          </w:rPr>
          <w:t>https://www.city.shinagawa.tokyo.jp/PC/sangyo/sangyo-bunkazai/sangyo-bunkazai-rekisisanpo/sangyo-bunkazai-rekisisanpo-sinagawasyuku/hpg000006564.html</w:t>
        </w:r>
      </w:hyperlink>
    </w:p>
    <w:p w:rsidR="008606C3" w:rsidRPr="008606C3" w:rsidRDefault="008606C3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606C3" w:rsidRPr="00860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C3" w:rsidRDefault="008606C3" w:rsidP="008606C3">
      <w:r>
        <w:separator/>
      </w:r>
    </w:p>
  </w:endnote>
  <w:endnote w:type="continuationSeparator" w:id="0">
    <w:p w:rsidR="008606C3" w:rsidRDefault="008606C3" w:rsidP="008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C3" w:rsidRDefault="008606C3" w:rsidP="008606C3">
      <w:r>
        <w:separator/>
      </w:r>
    </w:p>
  </w:footnote>
  <w:footnote w:type="continuationSeparator" w:id="0">
    <w:p w:rsidR="008606C3" w:rsidRDefault="008606C3" w:rsidP="00860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C0"/>
    <w:rsid w:val="004B2CB7"/>
    <w:rsid w:val="008606C3"/>
    <w:rsid w:val="008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C3"/>
  </w:style>
  <w:style w:type="paragraph" w:styleId="a5">
    <w:name w:val="footer"/>
    <w:basedOn w:val="a"/>
    <w:link w:val="a6"/>
    <w:uiPriority w:val="99"/>
    <w:unhideWhenUsed/>
    <w:rsid w:val="00860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C3"/>
  </w:style>
  <w:style w:type="character" w:styleId="a7">
    <w:name w:val="Hyperlink"/>
    <w:basedOn w:val="a0"/>
    <w:uiPriority w:val="99"/>
    <w:unhideWhenUsed/>
    <w:rsid w:val="00860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C3"/>
  </w:style>
  <w:style w:type="paragraph" w:styleId="a5">
    <w:name w:val="footer"/>
    <w:basedOn w:val="a"/>
    <w:link w:val="a6"/>
    <w:uiPriority w:val="99"/>
    <w:unhideWhenUsed/>
    <w:rsid w:val="00860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C3"/>
  </w:style>
  <w:style w:type="character" w:styleId="a7">
    <w:name w:val="Hyperlink"/>
    <w:basedOn w:val="a0"/>
    <w:uiPriority w:val="99"/>
    <w:unhideWhenUsed/>
    <w:rsid w:val="0086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hinagawa.tokyo.jp/PC/sangyo/sangyo-bunkazai/sangyo-bunkazai-rekisisanpo/sangyo-bunkazai-rekisisanpo-sinagawasyuku/hpg0000065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1433</Characters>
  <Application>Microsoft Office Word</Application>
  <DocSecurity>0</DocSecurity>
  <Lines>11</Lines>
  <Paragraphs>3</Paragraphs>
  <ScaleCrop>false</ScaleCrop>
  <Company>品川区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　柾</dc:creator>
  <cp:lastModifiedBy>渡辺　晃</cp:lastModifiedBy>
  <cp:revision>2</cp:revision>
  <dcterms:created xsi:type="dcterms:W3CDTF">2020-05-12T05:08:00Z</dcterms:created>
  <dcterms:modified xsi:type="dcterms:W3CDTF">2020-05-14T04:52:00Z</dcterms:modified>
</cp:coreProperties>
</file>